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65" w:rsidRPr="00673B1D" w:rsidRDefault="00E26765" w:rsidP="00E26765">
      <w:pPr>
        <w:spacing w:after="0" w:line="240" w:lineRule="auto"/>
        <w:ind w:left="6096" w:firstLine="708"/>
        <w:rPr>
          <w:rFonts w:ascii="Times New Roman" w:eastAsia="Calibri" w:hAnsi="Times New Roman" w:cs="Times New Roman"/>
          <w:sz w:val="24"/>
          <w:szCs w:val="24"/>
        </w:rPr>
      </w:pPr>
      <w:r w:rsidRPr="00673B1D">
        <w:rPr>
          <w:rFonts w:ascii="Times New Roman" w:eastAsia="Calibri" w:hAnsi="Times New Roman" w:cs="Times New Roman"/>
          <w:sz w:val="24"/>
          <w:szCs w:val="24"/>
        </w:rPr>
        <w:t xml:space="preserve">Приложение №  </w:t>
      </w:r>
      <w:r w:rsidR="005F3DA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9</w:t>
      </w:r>
      <w:bookmarkStart w:id="0" w:name="_GoBack"/>
      <w:bookmarkEnd w:id="0"/>
      <w:r w:rsidRPr="00673B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26765" w:rsidRPr="00673B1D" w:rsidRDefault="00E26765" w:rsidP="00E26765">
      <w:pPr>
        <w:spacing w:after="0" w:line="240" w:lineRule="auto"/>
        <w:ind w:left="609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3B1D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  <w:r w:rsidRPr="00673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ФКП «АПЗ «Вымпел» </w:t>
      </w:r>
    </w:p>
    <w:p w:rsidR="00E26765" w:rsidRDefault="00E26765" w:rsidP="00E26765">
      <w:pPr>
        <w:spacing w:after="0" w:line="240" w:lineRule="auto"/>
        <w:ind w:left="609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3B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им. П.В. Финогенова» </w:t>
      </w:r>
    </w:p>
    <w:p w:rsidR="001247C8" w:rsidRDefault="001247C8" w:rsidP="00E26765">
      <w:pPr>
        <w:spacing w:after="0" w:line="240" w:lineRule="auto"/>
        <w:ind w:left="6096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15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</w:t>
      </w:r>
      <w:r w:rsidRPr="009E154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06.04.2023</w:t>
      </w:r>
      <w:r w:rsidRPr="009E15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</w:t>
      </w:r>
      <w:r w:rsidRPr="009E154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49</w:t>
      </w:r>
    </w:p>
    <w:p w:rsidR="001247C8" w:rsidRPr="00673B1D" w:rsidRDefault="001247C8" w:rsidP="001247C8">
      <w:pPr>
        <w:spacing w:after="0" w:line="240" w:lineRule="auto"/>
        <w:ind w:left="609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160D" w:rsidRPr="00673B1D" w:rsidRDefault="0054160D" w:rsidP="001247C8">
      <w:pPr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1288" w:rsidRPr="00673B1D" w:rsidRDefault="001A1288" w:rsidP="00124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E21B0" w:rsidRPr="00673B1D" w:rsidRDefault="001A1288" w:rsidP="000E5810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0E5810" w:rsidRPr="00673B1D" w:rsidRDefault="001A1288" w:rsidP="001A128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поступления в </w:t>
      </w:r>
      <w:r w:rsidR="00356DAE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Федеральное казенное предприятие «Амурский патронный завод «Вымпел» им. П.В. Финогенова»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заявлений и уведомлений, являющихся основаниями для проведения заседания Комиссии по противодействию коррупции и урегулированию конфликта интересов в </w:t>
      </w:r>
      <w:r w:rsidR="00356DAE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казенном предприятии «Амурский патронный завод «Вымпел» им. П.В. Финогенова»</w:t>
      </w:r>
    </w:p>
    <w:p w:rsidR="000E5810" w:rsidRPr="00673B1D" w:rsidRDefault="000E5810" w:rsidP="005416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810" w:rsidRPr="00673B1D" w:rsidRDefault="000E5810" w:rsidP="0054160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1B0" w:rsidRPr="00673B1D" w:rsidRDefault="00BE21B0" w:rsidP="000324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</w:t>
      </w:r>
      <w:r w:rsidR="000324BA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авливает процедуру поступления лицу, ответственному за профилактику коррупционных и иных правонарушений </w:t>
      </w:r>
      <w:r w:rsidR="000324BA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 </w:t>
      </w:r>
      <w:r w:rsidR="00356DAE" w:rsidRPr="00673B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Федеральном казенном предприятии «Амурский патронный завод «Вымпел» </w:t>
      </w:r>
      <w:r w:rsidR="001247C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br/>
      </w:r>
      <w:r w:rsidR="00356DAE" w:rsidRPr="00673B1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им. П.В. Финогенова»</w:t>
      </w:r>
      <w:r w:rsidR="000324BA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соответственно Ответственное лицо, </w:t>
      </w:r>
      <w:r w:rsidR="00356DAE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</w:t>
      </w:r>
      <w:r w:rsidR="000324BA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21B0" w:rsidRPr="00673B1D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</w:t>
      </w:r>
      <w:r w:rsidR="0068522D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DAE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детей (далее – 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BE21B0" w:rsidRPr="00673B1D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</w:t>
      </w:r>
      <w:r w:rsidR="0068522D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DAE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невозможности выполнить требования Федерального </w:t>
      </w:r>
      <w:hyperlink r:id="rId7" w:history="1">
        <w:r w:rsidR="00BE21B0" w:rsidRPr="00673B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</w:t>
      </w:r>
      <w:r w:rsidR="001247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арестом, запретом распоряжения, наложенными компетентными органами иностранного государства в соответствии </w:t>
      </w:r>
      <w:r w:rsidR="001247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</w:t>
      </w:r>
      <w:r w:rsidR="00A20F97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совершеннолетних детей (далее – 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247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A1288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№ 2)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21B0" w:rsidRPr="00673B1D" w:rsidRDefault="000324BA" w:rsidP="001A1288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уведомлений </w:t>
      </w:r>
      <w:r w:rsidR="0068522D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47C8" w:rsidRPr="009E1546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</w:t>
      </w:r>
      <w:r w:rsidR="001A1288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68522D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конфликту интересов (далее – 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68522D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8522D" w:rsidRPr="00673B1D" w:rsidRDefault="00BE21B0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58"/>
      <w:bookmarkEnd w:id="1"/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8522D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="001A1288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заявление </w:t>
      </w:r>
      <w:r w:rsidR="001A1288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, уведомлени</w:t>
      </w:r>
      <w:r w:rsidR="00B82AD6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5F9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регистрируются в установленном порядке</w:t>
      </w:r>
      <w:r w:rsidR="001A1288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5F9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68522D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направляются Ответственному лицу</w:t>
      </w:r>
      <w:r w:rsidR="00EB55F9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1B0" w:rsidRPr="00673B1D" w:rsidRDefault="00EB55F9" w:rsidP="009970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лицом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76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 w:rsidR="001A1288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№ 1, заявление № 2</w:t>
      </w:r>
      <w:r w:rsidR="00997076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уведомление 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997076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 председателю Комиссии по противодействию коррупции </w:t>
      </w:r>
      <w:r w:rsidR="00A20F97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7076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урегулированию конфликта интересов в </w:t>
      </w:r>
      <w:r w:rsidR="00356DAE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 казенном предприятии «Амурский патронный завод «Вымпел» им. П.В. Финогенова»</w:t>
      </w:r>
      <w:r w:rsidR="00997076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Комиссия) </w:t>
      </w:r>
      <w:r w:rsidR="001247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порядке и в сроки, предусмотренные Положением о Комиссии </w:t>
      </w:r>
      <w:r w:rsidR="001247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7076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противодействию коррупции и урегулированию конфликта интересов </w:t>
      </w:r>
      <w:r w:rsidR="001247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97076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56DAE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Федеральном казенном предприятии «Амурский патронный завод «Вымпел» </w:t>
      </w:r>
      <w:r w:rsidR="001247C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56DAE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им. П.В. Финогенова»</w:t>
      </w:r>
      <w:r w:rsidR="0054160D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приказом </w:t>
      </w:r>
      <w:r w:rsidR="00B82AD6" w:rsidRPr="00673B1D">
        <w:rPr>
          <w:rFonts w:ascii="Times New Roman" w:hAnsi="Times New Roman" w:cs="Times New Roman"/>
          <w:color w:val="000000" w:themeColor="text1"/>
          <w:sz w:val="28"/>
        </w:rPr>
        <w:t xml:space="preserve">ФКП «АПЗ «Вымпел» </w:t>
      </w:r>
      <w:r w:rsidR="001247C8">
        <w:rPr>
          <w:rFonts w:ascii="Times New Roman" w:hAnsi="Times New Roman" w:cs="Times New Roman"/>
          <w:color w:val="000000" w:themeColor="text1"/>
          <w:sz w:val="28"/>
        </w:rPr>
        <w:br/>
      </w:r>
      <w:r w:rsidR="00B82AD6" w:rsidRPr="00673B1D">
        <w:rPr>
          <w:rFonts w:ascii="Times New Roman" w:hAnsi="Times New Roman" w:cs="Times New Roman"/>
          <w:color w:val="000000" w:themeColor="text1"/>
          <w:sz w:val="28"/>
        </w:rPr>
        <w:t xml:space="preserve">им. П.В. Финогенова» </w:t>
      </w:r>
      <w:r w:rsidR="001247C8" w:rsidRPr="009E1546">
        <w:rPr>
          <w:rFonts w:ascii="Times New Roman" w:hAnsi="Times New Roman" w:cs="Times New Roman"/>
          <w:color w:val="000000" w:themeColor="text1"/>
          <w:sz w:val="28"/>
        </w:rPr>
        <w:t xml:space="preserve">от 6 апреля 2023 г. </w:t>
      </w:r>
      <w:r w:rsidR="00B82AD6" w:rsidRPr="009E1546">
        <w:rPr>
          <w:rFonts w:ascii="Times New Roman" w:hAnsi="Times New Roman" w:cs="Times New Roman"/>
          <w:color w:val="000000" w:themeColor="text1"/>
          <w:sz w:val="28"/>
        </w:rPr>
        <w:t>№ 49</w:t>
      </w:r>
      <w:r w:rsidR="00B82AD6" w:rsidRPr="00673B1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97076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Комиссии).</w:t>
      </w:r>
    </w:p>
    <w:p w:rsidR="00605E47" w:rsidRPr="00673B1D" w:rsidRDefault="00B06B0A" w:rsidP="001A128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Дальнейшее рассмотрение </w:t>
      </w:r>
      <w:r w:rsidR="001A1288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№ 1, заявления № 2, уведомления </w:t>
      </w:r>
      <w:r w:rsidR="00BE21B0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Комиссией в порядке, предусмотренном </w:t>
      </w:r>
      <w:hyperlink r:id="rId8" w:history="1">
        <w:r w:rsidR="00BE21B0" w:rsidRPr="00673B1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7D4ADB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</w:t>
      </w:r>
      <w:r w:rsidR="001A1288" w:rsidRPr="00673B1D">
        <w:rPr>
          <w:rFonts w:ascii="Times New Roman" w:hAnsi="Times New Roman" w:cs="Times New Roman"/>
          <w:color w:val="000000" w:themeColor="text1"/>
          <w:sz w:val="28"/>
          <w:szCs w:val="28"/>
        </w:rPr>
        <w:t>и.</w:t>
      </w:r>
    </w:p>
    <w:sectPr w:rsidR="00605E47" w:rsidRPr="00673B1D" w:rsidSect="005D079C">
      <w:headerReference w:type="default" r:id="rId9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3F9" w:rsidRDefault="004613F9" w:rsidP="001C5757">
      <w:pPr>
        <w:spacing w:after="0" w:line="240" w:lineRule="auto"/>
      </w:pPr>
      <w:r>
        <w:separator/>
      </w:r>
    </w:p>
  </w:endnote>
  <w:endnote w:type="continuationSeparator" w:id="0">
    <w:p w:rsidR="004613F9" w:rsidRDefault="004613F9" w:rsidP="001C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3F9" w:rsidRDefault="004613F9" w:rsidP="001C5757">
      <w:pPr>
        <w:spacing w:after="0" w:line="240" w:lineRule="auto"/>
      </w:pPr>
      <w:r>
        <w:separator/>
      </w:r>
    </w:p>
  </w:footnote>
  <w:footnote w:type="continuationSeparator" w:id="0">
    <w:p w:rsidR="004613F9" w:rsidRDefault="004613F9" w:rsidP="001C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369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5757" w:rsidRPr="001C5757" w:rsidRDefault="001C575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C5757">
          <w:rPr>
            <w:rFonts w:ascii="Times New Roman" w:hAnsi="Times New Roman" w:cs="Times New Roman"/>
            <w:sz w:val="24"/>
          </w:rPr>
          <w:fldChar w:fldCharType="begin"/>
        </w:r>
        <w:r w:rsidRPr="001C5757">
          <w:rPr>
            <w:rFonts w:ascii="Times New Roman" w:hAnsi="Times New Roman" w:cs="Times New Roman"/>
            <w:sz w:val="24"/>
          </w:rPr>
          <w:instrText>PAGE   \* MERGEFORMAT</w:instrText>
        </w:r>
        <w:r w:rsidRPr="001C5757">
          <w:rPr>
            <w:rFonts w:ascii="Times New Roman" w:hAnsi="Times New Roman" w:cs="Times New Roman"/>
            <w:sz w:val="24"/>
          </w:rPr>
          <w:fldChar w:fldCharType="separate"/>
        </w:r>
        <w:r w:rsidR="005F3DAD">
          <w:rPr>
            <w:rFonts w:ascii="Times New Roman" w:hAnsi="Times New Roman" w:cs="Times New Roman"/>
            <w:noProof/>
            <w:sz w:val="24"/>
          </w:rPr>
          <w:t>2</w:t>
        </w:r>
        <w:r w:rsidRPr="001C57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C5757" w:rsidRDefault="001C57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1B0"/>
    <w:rsid w:val="000324BA"/>
    <w:rsid w:val="00052207"/>
    <w:rsid w:val="000E5810"/>
    <w:rsid w:val="001247C8"/>
    <w:rsid w:val="00144A55"/>
    <w:rsid w:val="001A1288"/>
    <w:rsid w:val="001C5757"/>
    <w:rsid w:val="00245323"/>
    <w:rsid w:val="00356DAE"/>
    <w:rsid w:val="004613F9"/>
    <w:rsid w:val="00492131"/>
    <w:rsid w:val="0054160D"/>
    <w:rsid w:val="005B0002"/>
    <w:rsid w:val="005D079C"/>
    <w:rsid w:val="005F3DAD"/>
    <w:rsid w:val="00605E47"/>
    <w:rsid w:val="00673B1D"/>
    <w:rsid w:val="0068522D"/>
    <w:rsid w:val="006A69DD"/>
    <w:rsid w:val="007206DA"/>
    <w:rsid w:val="00731509"/>
    <w:rsid w:val="007D4ADB"/>
    <w:rsid w:val="008B08E3"/>
    <w:rsid w:val="00997076"/>
    <w:rsid w:val="009E1546"/>
    <w:rsid w:val="00A20F97"/>
    <w:rsid w:val="00A616F8"/>
    <w:rsid w:val="00B06B0A"/>
    <w:rsid w:val="00B82AD6"/>
    <w:rsid w:val="00BE21B0"/>
    <w:rsid w:val="00C2707E"/>
    <w:rsid w:val="00D30B4C"/>
    <w:rsid w:val="00E26765"/>
    <w:rsid w:val="00EB55F9"/>
    <w:rsid w:val="00ED69EC"/>
    <w:rsid w:val="00F44EF0"/>
    <w:rsid w:val="00FD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0D0D"/>
  <w15:docId w15:val="{9C656A16-9EAA-43E1-B786-C58EB36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57"/>
  </w:style>
  <w:style w:type="paragraph" w:styleId="a5">
    <w:name w:val="footer"/>
    <w:basedOn w:val="a"/>
    <w:link w:val="a6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57"/>
  </w:style>
  <w:style w:type="paragraph" w:customStyle="1" w:styleId="ConsPlusNonformat">
    <w:name w:val="ConsPlusNonformat"/>
    <w:rsid w:val="00605E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605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0B4C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7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3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19C707DB2B9498B1AC08D9B258FBC03139840B970525E2924266D1F7B106F7B0567F58FDFBAB953FD820E4019E1C43DCDE0F37D516FFD09T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D19C707DB2B9498B1AC08D9B258FBC03109742BE72525E2924266D1F7B106F69053FF98ED7A4B85BE8D45F0504T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3C5D-5213-4838-BD25-12941D5FB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Сергей</cp:lastModifiedBy>
  <cp:revision>15</cp:revision>
  <cp:lastPrinted>2023-04-26T00:07:00Z</cp:lastPrinted>
  <dcterms:created xsi:type="dcterms:W3CDTF">2022-10-24T11:38:00Z</dcterms:created>
  <dcterms:modified xsi:type="dcterms:W3CDTF">2023-05-24T00:32:00Z</dcterms:modified>
</cp:coreProperties>
</file>