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C1" w:rsidRPr="00673D22" w:rsidRDefault="003616C1" w:rsidP="003616C1">
      <w:pPr>
        <w:spacing w:line="240" w:lineRule="auto"/>
        <w:ind w:left="6096" w:firstLine="708"/>
        <w:jc w:val="left"/>
        <w:rPr>
          <w:sz w:val="24"/>
          <w:szCs w:val="24"/>
        </w:rPr>
      </w:pPr>
      <w:r w:rsidRPr="00673D22">
        <w:rPr>
          <w:sz w:val="24"/>
          <w:szCs w:val="24"/>
        </w:rPr>
        <w:t xml:space="preserve">Приложение №  </w:t>
      </w:r>
      <w:r w:rsidR="00687C84" w:rsidRPr="00673D22">
        <w:rPr>
          <w:sz w:val="24"/>
          <w:szCs w:val="24"/>
          <w:u w:val="single"/>
        </w:rPr>
        <w:t>5</w:t>
      </w:r>
      <w:r w:rsidRPr="00673D22">
        <w:rPr>
          <w:sz w:val="24"/>
          <w:szCs w:val="24"/>
        </w:rPr>
        <w:t xml:space="preserve"> </w:t>
      </w:r>
    </w:p>
    <w:p w:rsidR="003616C1" w:rsidRPr="00673D22" w:rsidRDefault="003616C1" w:rsidP="003616C1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 w:rsidRPr="00673D22">
        <w:rPr>
          <w:sz w:val="24"/>
          <w:szCs w:val="24"/>
        </w:rPr>
        <w:t xml:space="preserve">к приказу </w:t>
      </w:r>
      <w:r w:rsidRPr="00673D22">
        <w:rPr>
          <w:rFonts w:cs="Times New Roman"/>
          <w:color w:val="000000" w:themeColor="text1"/>
          <w:sz w:val="24"/>
          <w:szCs w:val="24"/>
        </w:rPr>
        <w:t xml:space="preserve">ФКП «АПЗ «Вымпел» </w:t>
      </w:r>
    </w:p>
    <w:p w:rsidR="003616C1" w:rsidRPr="00673D22" w:rsidRDefault="003616C1" w:rsidP="003616C1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 w:rsidRPr="00673D22">
        <w:rPr>
          <w:rFonts w:cs="Times New Roman"/>
          <w:color w:val="000000" w:themeColor="text1"/>
          <w:sz w:val="24"/>
          <w:szCs w:val="24"/>
        </w:rPr>
        <w:t xml:space="preserve">им. П.В. Финогенова» </w:t>
      </w:r>
    </w:p>
    <w:p w:rsidR="003616C1" w:rsidRPr="00673D22" w:rsidRDefault="00445758" w:rsidP="003616C1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 w:rsidRPr="001A3DF8">
        <w:rPr>
          <w:rFonts w:cs="Times New Roman"/>
          <w:color w:val="000000" w:themeColor="text1"/>
          <w:sz w:val="24"/>
          <w:szCs w:val="24"/>
        </w:rPr>
        <w:t xml:space="preserve">от </w:t>
      </w:r>
      <w:r w:rsidRPr="001A3DF8">
        <w:rPr>
          <w:rFonts w:cs="Times New Roman"/>
          <w:color w:val="000000" w:themeColor="text1"/>
          <w:sz w:val="24"/>
          <w:szCs w:val="24"/>
          <w:u w:val="single"/>
        </w:rPr>
        <w:t>06.04.2023</w:t>
      </w:r>
      <w:r w:rsidRPr="001A3DF8">
        <w:rPr>
          <w:rFonts w:cs="Times New Roman"/>
          <w:color w:val="000000" w:themeColor="text1"/>
          <w:sz w:val="24"/>
          <w:szCs w:val="24"/>
        </w:rPr>
        <w:t xml:space="preserve"> </w:t>
      </w:r>
      <w:r w:rsidR="003616C1" w:rsidRPr="001A3DF8">
        <w:rPr>
          <w:rFonts w:cs="Times New Roman"/>
          <w:color w:val="000000" w:themeColor="text1"/>
          <w:sz w:val="24"/>
          <w:szCs w:val="24"/>
        </w:rPr>
        <w:t xml:space="preserve">№ </w:t>
      </w:r>
      <w:r w:rsidR="003616C1" w:rsidRPr="001A3DF8">
        <w:rPr>
          <w:rFonts w:cs="Times New Roman"/>
          <w:color w:val="000000" w:themeColor="text1"/>
          <w:sz w:val="24"/>
          <w:szCs w:val="24"/>
          <w:u w:val="single"/>
        </w:rPr>
        <w:t>49</w:t>
      </w:r>
      <w:r w:rsidR="003616C1" w:rsidRPr="00673D22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</w:p>
    <w:p w:rsidR="001C3310" w:rsidRPr="00673D22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1C3310" w:rsidRPr="00673D22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760D7A" w:rsidRPr="00673D22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1C3310" w:rsidRPr="00673D22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673D22">
        <w:rPr>
          <w:rFonts w:eastAsia="Calibri" w:cs="Times New Roman"/>
          <w:b/>
          <w:szCs w:val="28"/>
        </w:rPr>
        <w:t>Положение</w:t>
      </w:r>
    </w:p>
    <w:p w:rsidR="006A1561" w:rsidRPr="00673D22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673D22">
        <w:rPr>
          <w:rFonts w:eastAsia="Calibri" w:cs="Times New Roman"/>
          <w:b/>
          <w:szCs w:val="28"/>
        </w:rPr>
        <w:t xml:space="preserve">о Комиссии по противодействию коррупции </w:t>
      </w:r>
    </w:p>
    <w:p w:rsidR="009D7357" w:rsidRPr="00673D22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673D22">
        <w:rPr>
          <w:rFonts w:eastAsia="Calibri" w:cs="Times New Roman"/>
          <w:b/>
          <w:szCs w:val="28"/>
        </w:rPr>
        <w:t xml:space="preserve">и урегулированию конфликта интересов </w:t>
      </w:r>
      <w:r w:rsidR="003616C1" w:rsidRPr="00673D22">
        <w:rPr>
          <w:rFonts w:eastAsia="Calibri" w:cs="Times New Roman"/>
          <w:b/>
          <w:szCs w:val="28"/>
        </w:rPr>
        <w:t>Федерального казенного предприятия «Амурский патронный завод «Вымпел» им. П.В. Финогенова»</w:t>
      </w:r>
    </w:p>
    <w:p w:rsidR="009D7357" w:rsidRPr="00673D22" w:rsidRDefault="009D7357" w:rsidP="009D7357">
      <w:pPr>
        <w:rPr>
          <w:rFonts w:cs="Times New Roman"/>
          <w:szCs w:val="28"/>
        </w:rPr>
      </w:pPr>
    </w:p>
    <w:p w:rsidR="009D7357" w:rsidRPr="00673D22" w:rsidRDefault="009D7357" w:rsidP="001C3310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</w:t>
      </w:r>
      <w:r w:rsidR="001C3310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по противодействию коррупции и урегулированию конфликта интересов </w:t>
      </w:r>
      <w:r w:rsidR="003616C1" w:rsidRPr="00673D22">
        <w:rPr>
          <w:rFonts w:eastAsia="Calibri" w:cs="Times New Roman"/>
          <w:szCs w:val="28"/>
        </w:rPr>
        <w:t xml:space="preserve">Федерального казенного предприятия «Амурский патронный завод «Вымпел» </w:t>
      </w:r>
      <w:r w:rsidR="00445758">
        <w:rPr>
          <w:rFonts w:eastAsia="Calibri" w:cs="Times New Roman"/>
          <w:szCs w:val="28"/>
        </w:rPr>
        <w:br/>
      </w:r>
      <w:r w:rsidR="003616C1" w:rsidRPr="00673D22">
        <w:rPr>
          <w:rFonts w:eastAsia="Calibri" w:cs="Times New Roman"/>
          <w:szCs w:val="28"/>
        </w:rPr>
        <w:t>им. П.В. Финогенова»</w:t>
      </w:r>
      <w:r w:rsidRPr="00673D22">
        <w:rPr>
          <w:rFonts w:cs="Times New Roman"/>
          <w:szCs w:val="28"/>
        </w:rPr>
        <w:t xml:space="preserve"> (далее – </w:t>
      </w:r>
      <w:r w:rsidR="001C3310" w:rsidRPr="00673D22">
        <w:rPr>
          <w:rFonts w:cs="Times New Roman"/>
          <w:szCs w:val="28"/>
        </w:rPr>
        <w:t xml:space="preserve">соответственно </w:t>
      </w:r>
      <w:r w:rsidR="003616C1" w:rsidRPr="00673D22">
        <w:rPr>
          <w:rFonts w:cs="Times New Roman"/>
          <w:szCs w:val="28"/>
        </w:rPr>
        <w:t>Предприятие</w:t>
      </w:r>
      <w:r w:rsidR="001C3310" w:rsidRPr="00673D22">
        <w:rPr>
          <w:rFonts w:cs="Times New Roman"/>
          <w:szCs w:val="28"/>
        </w:rPr>
        <w:t>, Комиссия</w:t>
      </w:r>
      <w:r w:rsidRPr="00673D22">
        <w:rPr>
          <w:rFonts w:cs="Times New Roman"/>
          <w:szCs w:val="28"/>
        </w:rPr>
        <w:t xml:space="preserve">). </w:t>
      </w:r>
    </w:p>
    <w:p w:rsidR="009D7357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</w:t>
      </w:r>
      <w:r w:rsidR="00445758" w:rsidRPr="001A3DF8">
        <w:rPr>
          <w:rFonts w:cs="Times New Roman"/>
          <w:szCs w:val="28"/>
        </w:rPr>
        <w:t>Предприятия</w:t>
      </w:r>
      <w:r w:rsidRPr="001A3DF8">
        <w:rPr>
          <w:rFonts w:cs="Times New Roman"/>
          <w:szCs w:val="28"/>
        </w:rPr>
        <w:t>.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Основной задачей Комиссии является содействие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:</w:t>
      </w:r>
    </w:p>
    <w:p w:rsidR="006A1561" w:rsidRPr="00673D22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в обеспечении соблюдения работниками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ограничений </w:t>
      </w:r>
      <w:r w:rsidR="001C3310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и запретов, исполнения ими обязанностей, установленных Федеральным законом </w:t>
      </w:r>
      <w:r w:rsidR="00EE777F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6A1561" w:rsidRPr="00673D22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в осуществлении мер по предупреждению и профилактике коррупционных правонарушений.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Комиссия создается и утверждается внутренним распорядительным документом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по решению </w:t>
      </w:r>
      <w:r w:rsidR="003616C1" w:rsidRPr="00673D22">
        <w:rPr>
          <w:rFonts w:cs="Times New Roman"/>
          <w:szCs w:val="28"/>
        </w:rPr>
        <w:t xml:space="preserve">генерального </w:t>
      </w:r>
      <w:r w:rsidR="001C3310" w:rsidRPr="00673D22">
        <w:rPr>
          <w:rFonts w:cs="Times New Roman"/>
          <w:szCs w:val="28"/>
        </w:rPr>
        <w:t>директора</w:t>
      </w:r>
      <w:r w:rsidRPr="00673D22">
        <w:rPr>
          <w:rFonts w:cs="Times New Roman"/>
          <w:szCs w:val="28"/>
        </w:rPr>
        <w:t xml:space="preserve">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</w:t>
      </w:r>
      <w:r w:rsidRPr="00673D22">
        <w:rPr>
          <w:rFonts w:cs="Times New Roman"/>
          <w:szCs w:val="28"/>
        </w:rPr>
        <w:lastRenderedPageBreak/>
        <w:t>является консультативно-совещательным органом,</w:t>
      </w:r>
      <w:r w:rsidRPr="006A1561">
        <w:rPr>
          <w:rFonts w:cs="Times New Roman"/>
          <w:szCs w:val="28"/>
        </w:rPr>
        <w:t xml:space="preserve">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3616C1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 xml:space="preserve"> о коррупционных проявлениях </w:t>
      </w:r>
      <w:r w:rsidR="003616C1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>.</w:t>
      </w:r>
    </w:p>
    <w:p w:rsidR="006A1561" w:rsidRDefault="009D7357" w:rsidP="00F36EF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Комиссия рассматривает вопросы, связанные с соблюдением положений Кодекса этики и </w:t>
      </w:r>
      <w:r w:rsidR="001C3310" w:rsidRPr="00673D22">
        <w:rPr>
          <w:rFonts w:cs="Times New Roman"/>
          <w:szCs w:val="28"/>
        </w:rPr>
        <w:t>служебного поведения работников</w:t>
      </w:r>
      <w:r w:rsidRPr="00673D22">
        <w:rPr>
          <w:rFonts w:cs="Times New Roman"/>
          <w:szCs w:val="28"/>
        </w:rPr>
        <w:t xml:space="preserve">, требований законодательства </w:t>
      </w:r>
      <w:r w:rsidR="001C3310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о противодействии коррупции, включая требования об урегулировании конфликта интересов, в том числе в отношении работников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замещающих должности, включенные в </w:t>
      </w:r>
      <w:r w:rsidR="00F36EFF" w:rsidRPr="00673D22">
        <w:rPr>
          <w:rFonts w:cs="Times New Roman"/>
          <w:szCs w:val="28"/>
        </w:rPr>
        <w:t>Перечень должностей в организациях</w:t>
      </w:r>
      <w:r w:rsidR="00F36EFF" w:rsidRPr="001C3310">
        <w:rPr>
          <w:rFonts w:cs="Times New Roman"/>
          <w:szCs w:val="28"/>
        </w:rPr>
        <w:t>, созданных для выполнения задач, поставленных перед Министерством</w:t>
      </w:r>
      <w:r w:rsidR="00F36EFF" w:rsidRPr="00C33019">
        <w:rPr>
          <w:rFonts w:cs="Times New Roman"/>
          <w:szCs w:val="28"/>
        </w:rPr>
        <w:t xml:space="preserve">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33019">
        <w:rPr>
          <w:rFonts w:cs="Times New Roman"/>
          <w:szCs w:val="28"/>
        </w:rPr>
        <w:t>, утвержденный приказом Минпромторга России от 1</w:t>
      </w:r>
      <w:r w:rsidR="00F36EFF" w:rsidRPr="00C33019">
        <w:rPr>
          <w:rFonts w:cs="Times New Roman"/>
          <w:szCs w:val="28"/>
        </w:rPr>
        <w:t>8</w:t>
      </w:r>
      <w:r w:rsidRPr="00C33019">
        <w:rPr>
          <w:rFonts w:cs="Times New Roman"/>
          <w:szCs w:val="28"/>
        </w:rPr>
        <w:t xml:space="preserve"> </w:t>
      </w:r>
      <w:r w:rsidR="00F36EFF" w:rsidRPr="00C33019">
        <w:rPr>
          <w:rFonts w:cs="Times New Roman"/>
          <w:szCs w:val="28"/>
        </w:rPr>
        <w:t>апреля 2017</w:t>
      </w:r>
      <w:r w:rsidRPr="00C33019">
        <w:rPr>
          <w:rFonts w:cs="Times New Roman"/>
          <w:szCs w:val="28"/>
        </w:rPr>
        <w:t xml:space="preserve"> г. № 12</w:t>
      </w:r>
      <w:r w:rsidR="00F36EFF" w:rsidRPr="00C33019">
        <w:rPr>
          <w:rFonts w:cs="Times New Roman"/>
          <w:szCs w:val="28"/>
        </w:rPr>
        <w:t>10</w:t>
      </w:r>
      <w:r w:rsidRPr="00D06C8B">
        <w:rPr>
          <w:rFonts w:cs="Times New Roman"/>
          <w:szCs w:val="28"/>
        </w:rPr>
        <w:t>.</w:t>
      </w:r>
    </w:p>
    <w:p w:rsidR="006A1561" w:rsidRDefault="003616C1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Генеральный директор Предприятия</w:t>
      </w:r>
      <w:r w:rsidR="009D7357" w:rsidRPr="00673D22">
        <w:rPr>
          <w:rFonts w:cs="Times New Roman"/>
          <w:szCs w:val="28"/>
        </w:rPr>
        <w:t xml:space="preserve"> принимает решение о формировании Комиссии, количественном и персональном</w:t>
      </w:r>
      <w:r w:rsidR="009D7357" w:rsidRPr="006A1561">
        <w:rPr>
          <w:rFonts w:cs="Times New Roman"/>
          <w:szCs w:val="28"/>
        </w:rPr>
        <w:t xml:space="preserve"> составе Комиссии, досрочном прекращении полномочий членов Комиссии.</w:t>
      </w:r>
    </w:p>
    <w:p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Состав Комиссии утверждается сроком на два года.</w:t>
      </w:r>
    </w:p>
    <w:p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Комиссия состоит из штатных </w:t>
      </w:r>
      <w:r w:rsidRPr="00E66258">
        <w:rPr>
          <w:rFonts w:cs="Times New Roman"/>
          <w:szCs w:val="28"/>
        </w:rPr>
        <w:t xml:space="preserve">работников </w:t>
      </w:r>
      <w:r w:rsidR="003616C1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</w:t>
      </w:r>
      <w:r w:rsidRPr="00E66258">
        <w:rPr>
          <w:rFonts w:cs="Times New Roman"/>
          <w:szCs w:val="28"/>
        </w:rPr>
        <w:t xml:space="preserve"> иных лиц, указанных в пункте 9 настоящего Положения. В состав Комиссии входит не менее 5 членов: 1 – председатель, 1 – заместитель председателя</w:t>
      </w:r>
      <w:r w:rsidRPr="006A1561">
        <w:rPr>
          <w:rFonts w:cs="Times New Roman"/>
          <w:szCs w:val="28"/>
        </w:rPr>
        <w:t xml:space="preserve">, 2 – члены Комиссии, 1 – секретарь Комиссии. </w:t>
      </w:r>
    </w:p>
    <w:p w:rsidR="006A1561" w:rsidRPr="00673D22" w:rsidRDefault="003616C1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Генеральный директор Предприятия </w:t>
      </w:r>
      <w:r w:rsidR="009D7357" w:rsidRPr="00673D22">
        <w:rPr>
          <w:rFonts w:cs="Times New Roman"/>
          <w:szCs w:val="28"/>
        </w:rPr>
        <w:t>может принять решение о включении в состав комиссии:</w:t>
      </w:r>
    </w:p>
    <w:p w:rsidR="006A1561" w:rsidRPr="00673D22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представителя общественного совета, образованного при </w:t>
      </w:r>
      <w:r w:rsidR="003616C1" w:rsidRPr="00673D22">
        <w:rPr>
          <w:rFonts w:cs="Times New Roman"/>
          <w:szCs w:val="28"/>
        </w:rPr>
        <w:t>Предприятии</w:t>
      </w:r>
      <w:r w:rsidRPr="00673D22">
        <w:rPr>
          <w:rFonts w:cs="Times New Roman"/>
          <w:szCs w:val="28"/>
        </w:rPr>
        <w:t>;</w:t>
      </w:r>
    </w:p>
    <w:p w:rsidR="006A1561" w:rsidRPr="00673D22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представителя общественной организации ветеранов, созданной </w:t>
      </w:r>
      <w:r w:rsidR="00E66258" w:rsidRPr="00673D22">
        <w:rPr>
          <w:rFonts w:cs="Times New Roman"/>
          <w:szCs w:val="28"/>
        </w:rPr>
        <w:br/>
      </w:r>
      <w:r w:rsidR="00687C84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>;</w:t>
      </w:r>
    </w:p>
    <w:p w:rsidR="006A1561" w:rsidRPr="00673D22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представителя профсоюзной организации, действующей в установленном порядке </w:t>
      </w:r>
      <w:r w:rsidR="00687C84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>;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Проведение заседаний с участием только членов комиссии, являющихся штатными работниками </w:t>
      </w:r>
      <w:r w:rsidR="00687C84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, недопустимо.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1561" w:rsidRPr="001A3DF8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A3DF8">
        <w:rPr>
          <w:rFonts w:cs="Times New Roman"/>
          <w:szCs w:val="28"/>
        </w:rPr>
        <w:t xml:space="preserve">Секретарем Комиссии назначается лицо, ответственное за профилактику коррупционных и иных правонарушений </w:t>
      </w:r>
      <w:r w:rsidR="0059004A" w:rsidRPr="001A3DF8">
        <w:rPr>
          <w:rFonts w:cs="Times New Roman"/>
          <w:szCs w:val="28"/>
        </w:rPr>
        <w:t>на Предприятии</w:t>
      </w:r>
      <w:r w:rsidRPr="001A3DF8">
        <w:rPr>
          <w:rFonts w:cs="Times New Roman"/>
          <w:szCs w:val="28"/>
        </w:rPr>
        <w:t xml:space="preserve">, назначенное </w:t>
      </w:r>
      <w:r w:rsidR="0059004A" w:rsidRPr="001A3DF8">
        <w:rPr>
          <w:rFonts w:cs="Times New Roman"/>
          <w:szCs w:val="28"/>
        </w:rPr>
        <w:t>генеральным директорам Предприятия</w:t>
      </w:r>
      <w:r w:rsidRPr="001A3DF8">
        <w:rPr>
          <w:rFonts w:cs="Times New Roman"/>
          <w:szCs w:val="28"/>
        </w:rPr>
        <w:t>, и действующее на основании Положения о лице, ответственном за профилактику коррупционных и иных правонарушений</w:t>
      </w:r>
      <w:r w:rsidR="00411C18" w:rsidRPr="001A3DF8">
        <w:rPr>
          <w:rFonts w:cs="Times New Roman"/>
          <w:szCs w:val="28"/>
        </w:rPr>
        <w:t xml:space="preserve"> в</w:t>
      </w:r>
      <w:r w:rsidRPr="001A3DF8">
        <w:rPr>
          <w:rFonts w:cs="Times New Roman"/>
          <w:szCs w:val="28"/>
        </w:rPr>
        <w:t xml:space="preserve"> </w:t>
      </w:r>
      <w:r w:rsidR="00411C18" w:rsidRPr="001A3DF8">
        <w:rPr>
          <w:rFonts w:eastAsia="Times New Roman" w:cs="Times New Roman"/>
        </w:rPr>
        <w:t xml:space="preserve">Федеральном казенном предприятии «Амурский патронный завод «Вымпел» </w:t>
      </w:r>
      <w:r w:rsidR="00D42BA1" w:rsidRPr="001A3DF8">
        <w:rPr>
          <w:rFonts w:eastAsia="Times New Roman" w:cs="Times New Roman"/>
        </w:rPr>
        <w:br/>
      </w:r>
      <w:r w:rsidR="00411C18" w:rsidRPr="001A3DF8">
        <w:rPr>
          <w:rFonts w:eastAsia="Times New Roman" w:cs="Times New Roman"/>
        </w:rPr>
        <w:t xml:space="preserve">им. П.В. Финогенова», утвержденного приказом </w:t>
      </w:r>
      <w:r w:rsidR="00411C18" w:rsidRPr="001A3DF8">
        <w:t xml:space="preserve">ФКП «АПЗ «Вымпел» </w:t>
      </w:r>
      <w:r w:rsidR="00D42BA1" w:rsidRPr="001A3DF8">
        <w:br/>
      </w:r>
      <w:r w:rsidR="00411C18" w:rsidRPr="001A3DF8">
        <w:t xml:space="preserve">им. П.В. Финогенова» </w:t>
      </w:r>
      <w:r w:rsidR="00D42BA1" w:rsidRPr="001A3DF8">
        <w:t xml:space="preserve">от 6 апреля 2023 г. </w:t>
      </w:r>
      <w:r w:rsidR="00411C18" w:rsidRPr="001A3DF8">
        <w:t>№ 49</w:t>
      </w:r>
      <w:r w:rsidR="00D42BA1" w:rsidRPr="001A3DF8">
        <w:t>.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Руководство деятельностью Комиссии осуществляет председатель Комиссии, назначенный </w:t>
      </w:r>
      <w:r w:rsidR="00411C18" w:rsidRPr="00673D22">
        <w:rPr>
          <w:rFonts w:cs="Times New Roman"/>
          <w:szCs w:val="28"/>
        </w:rPr>
        <w:t xml:space="preserve">генеральным </w:t>
      </w:r>
      <w:r w:rsidR="00E66258" w:rsidRPr="00673D22">
        <w:rPr>
          <w:rFonts w:cs="Times New Roman"/>
          <w:szCs w:val="28"/>
        </w:rPr>
        <w:t>директором</w:t>
      </w:r>
      <w:r w:rsidRPr="00673D22">
        <w:rPr>
          <w:rFonts w:cs="Times New Roman"/>
          <w:szCs w:val="28"/>
        </w:rPr>
        <w:t xml:space="preserve"> </w:t>
      </w:r>
      <w:r w:rsidR="00411C1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6A1561" w:rsidRPr="00673D22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При назначении членов Комиссии должны учитываться: образование </w:t>
      </w:r>
      <w:r w:rsidR="00E66258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и квалификация, опыт работы в направлениях деятельности, необходимых для осуществления полномочий члена Комиссии. 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Председатель Комиссии: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созывает заседания Комиссии и председательствует на них;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определяет форму проведения и утверждает повестку дня заседаний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определяет список лиц, приглашаемых для участия в заседании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>- подписывает и визирует запросы, письма и документы от имени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распределяет обязанности между членами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обеспечивает разработку плана работы Комиссии и представляет указанный план на утверждение </w:t>
      </w:r>
      <w:r w:rsidR="00411C18" w:rsidRPr="00673D22">
        <w:rPr>
          <w:rFonts w:cs="Times New Roman"/>
          <w:szCs w:val="28"/>
        </w:rPr>
        <w:t xml:space="preserve">генеральному </w:t>
      </w:r>
      <w:r w:rsidR="00E66258" w:rsidRPr="00673D22">
        <w:rPr>
          <w:rFonts w:cs="Times New Roman"/>
          <w:szCs w:val="28"/>
        </w:rPr>
        <w:t>директору</w:t>
      </w:r>
      <w:r w:rsidRPr="00673D22">
        <w:rPr>
          <w:rFonts w:cs="Times New Roman"/>
          <w:szCs w:val="28"/>
        </w:rPr>
        <w:t xml:space="preserve"> </w:t>
      </w:r>
      <w:r w:rsidR="00411C1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, контролирует исполнение планов работы и решений по вопросам деятельности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обеспечивает в процессе деятельности Комиссии соблюдение требований законодательства Российской Федерации, Устава </w:t>
      </w:r>
      <w:r w:rsidR="00411C1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иных внутренних документов </w:t>
      </w:r>
      <w:r w:rsidR="00411C1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настоящего Положения;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выполняет иные функции, настоящим Положением и иными внутренними документами </w:t>
      </w:r>
      <w:r w:rsidR="00411C1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Секретарь Комиссии: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обеспечивает подготовку и проведение заседаний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осуществляет сбор и систематизацию материалов к заседаниям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обеспечивает своевременное направление членам Комиссии, </w:t>
      </w:r>
      <w:r w:rsidR="00411C18" w:rsidRPr="00673D22">
        <w:rPr>
          <w:rFonts w:cs="Times New Roman"/>
          <w:szCs w:val="28"/>
        </w:rPr>
        <w:t>генеральному директору Предприятия</w:t>
      </w:r>
      <w:r w:rsidRPr="00673D22">
        <w:rPr>
          <w:rFonts w:cs="Times New Roman"/>
          <w:szCs w:val="28"/>
        </w:rPr>
        <w:t xml:space="preserve">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осуществляет протоколирование заседаний, подготовку проектов решений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</w:t>
      </w:r>
      <w:r w:rsidR="00411C18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>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выполняет поручения председателя Комиссии в рамках его полномочий;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осуществляет иные функции в соответствии с настоящим Положением.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Комиссия вправе: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- запрашивать и получать необходимую для осуществления своей деятельности информацию и документы от структурных подразделений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участвовать в контроле и проверках исполнения решений </w:t>
      </w:r>
      <w:r w:rsidR="002B2C48" w:rsidRPr="00673D22">
        <w:rPr>
          <w:rFonts w:cs="Times New Roman"/>
          <w:szCs w:val="28"/>
        </w:rPr>
        <w:t xml:space="preserve">генерального </w:t>
      </w:r>
      <w:r w:rsidR="00E66258" w:rsidRPr="00673D22">
        <w:rPr>
          <w:rFonts w:cs="Times New Roman"/>
          <w:szCs w:val="28"/>
        </w:rPr>
        <w:t>директора</w:t>
      </w:r>
      <w:r w:rsidRPr="00673D22">
        <w:rPr>
          <w:rFonts w:cs="Times New Roman"/>
          <w:szCs w:val="28"/>
        </w:rPr>
        <w:t xml:space="preserve">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по вопросам противодействия коррупции;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вносить письменные предложения по формированию плана работы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ставить вопрос о внеочередном заседании Комиссии;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приглашать на заседания Комиссии работников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иных лиц, необходимых для рассмотрения вопросов повестки дня заседания;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рекомендовать </w:t>
      </w:r>
      <w:r w:rsidR="002B2C48" w:rsidRPr="00673D22">
        <w:rPr>
          <w:rFonts w:cs="Times New Roman"/>
          <w:szCs w:val="28"/>
        </w:rPr>
        <w:t xml:space="preserve">генеральному </w:t>
      </w:r>
      <w:r w:rsidR="00E66258" w:rsidRPr="00673D22">
        <w:rPr>
          <w:rFonts w:cs="Times New Roman"/>
          <w:szCs w:val="28"/>
        </w:rPr>
        <w:t>директору</w:t>
      </w:r>
      <w:r w:rsidRPr="00673D22">
        <w:rPr>
          <w:rFonts w:cs="Times New Roman"/>
          <w:szCs w:val="28"/>
        </w:rPr>
        <w:t xml:space="preserve">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применение конкретных мер по улучшению системы антикоррупционного противодействия;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при необходимости разрабатывать и представлять на утверждение </w:t>
      </w:r>
      <w:r w:rsidR="002B2C48" w:rsidRPr="001A3DF8">
        <w:rPr>
          <w:rFonts w:cs="Times New Roman"/>
          <w:szCs w:val="28"/>
        </w:rPr>
        <w:t>генеральн</w:t>
      </w:r>
      <w:r w:rsidR="007C245C" w:rsidRPr="001A3DF8">
        <w:rPr>
          <w:rFonts w:cs="Times New Roman"/>
          <w:szCs w:val="28"/>
        </w:rPr>
        <w:t>ого</w:t>
      </w:r>
      <w:r w:rsidR="002B2C48" w:rsidRPr="001A3DF8">
        <w:rPr>
          <w:rFonts w:cs="Times New Roman"/>
          <w:szCs w:val="28"/>
        </w:rPr>
        <w:t xml:space="preserve"> </w:t>
      </w:r>
      <w:r w:rsidR="00E66258" w:rsidRPr="001A3DF8">
        <w:rPr>
          <w:rFonts w:cs="Times New Roman"/>
          <w:szCs w:val="28"/>
        </w:rPr>
        <w:t>директор</w:t>
      </w:r>
      <w:r w:rsidR="007C245C" w:rsidRPr="001A3DF8">
        <w:rPr>
          <w:rFonts w:cs="Times New Roman"/>
          <w:szCs w:val="28"/>
        </w:rPr>
        <w:t>а</w:t>
      </w:r>
      <w:r w:rsidRPr="00673D22">
        <w:rPr>
          <w:rFonts w:cs="Times New Roman"/>
          <w:szCs w:val="28"/>
        </w:rPr>
        <w:t xml:space="preserve">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проекты изменений и дополнений в настоящее Положение и иные внутренние документы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по вопросам антикоррупционного противодействия;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2B2C48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 xml:space="preserve">; 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- осуществлять иные функции, предусмотренные настоящим Положением.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Основными обязанностями Комиссии являются: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разработка внутренних документов, регламентирующих функционирование системы противодействия коррупции </w:t>
      </w:r>
      <w:r w:rsidR="002B2C48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 xml:space="preserve">, а также изменений </w:t>
      </w:r>
      <w:r w:rsidR="00E66258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>и дополнений к ним;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рассмотрение вопросов и выработка предложений по принятию решений </w:t>
      </w:r>
      <w:r w:rsidR="00E66258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в целях урегулирования конфликта интересов, а также ситуаций, связанных </w:t>
      </w:r>
      <w:r w:rsidR="00E66258" w:rsidRPr="00673D22">
        <w:rPr>
          <w:rFonts w:cs="Times New Roman"/>
          <w:szCs w:val="28"/>
        </w:rPr>
        <w:br/>
      </w:r>
      <w:r w:rsidRPr="00673D22">
        <w:rPr>
          <w:rFonts w:cs="Times New Roman"/>
          <w:szCs w:val="28"/>
        </w:rPr>
        <w:t xml:space="preserve">с нарушением внутренних документов, регламентирующих вопросы противодействия коррупции </w:t>
      </w:r>
      <w:r w:rsidR="002B2C48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>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- направление </w:t>
      </w:r>
      <w:r w:rsidR="002B2C48" w:rsidRPr="00673D22">
        <w:rPr>
          <w:rFonts w:cs="Times New Roman"/>
          <w:szCs w:val="28"/>
        </w:rPr>
        <w:t xml:space="preserve">генеральному директору Предприятия </w:t>
      </w:r>
      <w:r w:rsidRPr="00673D22">
        <w:rPr>
          <w:rFonts w:cs="Times New Roman"/>
          <w:szCs w:val="28"/>
        </w:rPr>
        <w:t xml:space="preserve">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E66258" w:rsidRPr="00673D22">
        <w:rPr>
          <w:rFonts w:cs="Times New Roman"/>
          <w:szCs w:val="28"/>
        </w:rPr>
        <w:br/>
      </w:r>
      <w:r w:rsidR="002B2C48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 xml:space="preserve"> для принятия решений;</w:t>
      </w:r>
    </w:p>
    <w:p w:rsidR="0010574F" w:rsidRPr="00673D22" w:rsidRDefault="0010574F" w:rsidP="0010574F">
      <w:pPr>
        <w:pStyle w:val="ab"/>
        <w:ind w:left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- составление отчетов для представления </w:t>
      </w:r>
      <w:r w:rsidR="002B2C48" w:rsidRPr="00673D22">
        <w:rPr>
          <w:rFonts w:cs="Times New Roman"/>
          <w:szCs w:val="28"/>
        </w:rPr>
        <w:t>генеральному директору Предприятия</w:t>
      </w:r>
      <w:r w:rsidRPr="00673D22">
        <w:rPr>
          <w:rFonts w:cs="Times New Roman"/>
          <w:szCs w:val="28"/>
        </w:rPr>
        <w:t xml:space="preserve"> о рассмотренных в отчетном периоде вопросах в рамках противодействия коррупции и принятых по ним решениях.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2B2C48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>.</w:t>
      </w:r>
    </w:p>
    <w:p w:rsidR="00D06C8B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2B2C48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коррупции, не позднее 7 (семь) рабочих дней со дня поступления указанной информации. </w:t>
      </w:r>
    </w:p>
    <w:p w:rsidR="0010574F" w:rsidRPr="00673D22" w:rsidRDefault="009D7357" w:rsidP="00D06C8B">
      <w:pPr>
        <w:pStyle w:val="ab"/>
        <w:ind w:left="709" w:firstLine="0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Заседания Комиссии проводятся не реже одного раза в квартал.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</w:t>
      </w:r>
      <w:r w:rsidRPr="00673D22">
        <w:rPr>
          <w:rFonts w:cs="Times New Roman"/>
          <w:szCs w:val="28"/>
        </w:rPr>
        <w:lastRenderedPageBreak/>
        <w:t xml:space="preserve">подразделения (лица), ответственного за профилактику коррупционных и иных правонарушений </w:t>
      </w:r>
      <w:r w:rsidR="009A380C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 xml:space="preserve">, </w:t>
      </w:r>
      <w:r w:rsidR="009A380C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>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10574F" w:rsidRPr="00673D22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AB3A50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 xml:space="preserve"> носят рекомендательный характер. 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AB3A50" w:rsidRPr="00673D22">
        <w:rPr>
          <w:rFonts w:cs="Times New Roman"/>
          <w:szCs w:val="28"/>
        </w:rPr>
        <w:t>генерального директора Предприятия</w:t>
      </w:r>
      <w:r w:rsidRPr="00673D22">
        <w:rPr>
          <w:rFonts w:cs="Times New Roman"/>
          <w:szCs w:val="28"/>
        </w:rPr>
        <w:t xml:space="preserve"> срок проверки может быть продлён до одного месяца.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Заседание Комиссии проводится в присутствии работника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коррупции. В случае неявки работника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на заседание Комиссии при отсутствии письменной просьбы или уважительной причины, а также при наличии письменной просьбы работника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На заседании Комиссии заслушиваются пояснения работника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</w:t>
      </w:r>
      <w:r w:rsidR="00AB3A50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коррупции.</w:t>
      </w:r>
    </w:p>
    <w:p w:rsidR="00186095" w:rsidRPr="001A3DF8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По итогам рассмотрения информации, указанной в </w:t>
      </w:r>
      <w:r w:rsidR="007B4C4E" w:rsidRPr="001A3DF8">
        <w:rPr>
          <w:rFonts w:cs="Times New Roman"/>
          <w:szCs w:val="28"/>
        </w:rPr>
        <w:t xml:space="preserve">указанной в абзаце первом пункта 23 настоящего Положения </w:t>
      </w:r>
      <w:r w:rsidRPr="001A3DF8">
        <w:rPr>
          <w:rFonts w:cs="Times New Roman"/>
          <w:szCs w:val="28"/>
        </w:rPr>
        <w:t>Комиссия может принять одно из следующих решений:</w:t>
      </w:r>
    </w:p>
    <w:p w:rsidR="00186095" w:rsidRPr="001A3DF8" w:rsidRDefault="00186095" w:rsidP="00186095">
      <w:pPr>
        <w:pStyle w:val="ab"/>
        <w:ind w:left="0"/>
        <w:rPr>
          <w:rFonts w:cs="Times New Roman"/>
          <w:szCs w:val="28"/>
        </w:rPr>
      </w:pPr>
      <w:r w:rsidRPr="001A3DF8">
        <w:rPr>
          <w:rFonts w:cs="Times New Roman"/>
          <w:szCs w:val="28"/>
        </w:rPr>
        <w:t xml:space="preserve">- установить, что в рассматриваемом случае не содержится признаков </w:t>
      </w:r>
      <w:r w:rsidR="007B4C4E" w:rsidRPr="001A3DF8">
        <w:rPr>
          <w:rFonts w:cs="Times New Roman"/>
          <w:szCs w:val="28"/>
        </w:rPr>
        <w:t xml:space="preserve">совершения работником Предприятия действия (бездействия), являющегося </w:t>
      </w:r>
      <w:r w:rsidRPr="001A3DF8">
        <w:rPr>
          <w:rFonts w:cs="Times New Roman"/>
          <w:szCs w:val="28"/>
        </w:rPr>
        <w:t xml:space="preserve">нарушением внутренних документов </w:t>
      </w:r>
      <w:r w:rsidR="00AB3A50" w:rsidRPr="001A3DF8">
        <w:rPr>
          <w:rFonts w:cs="Times New Roman"/>
          <w:szCs w:val="28"/>
        </w:rPr>
        <w:t>Предприятия</w:t>
      </w:r>
      <w:r w:rsidRPr="001A3DF8">
        <w:rPr>
          <w:rFonts w:cs="Times New Roman"/>
          <w:szCs w:val="28"/>
        </w:rPr>
        <w:t xml:space="preserve"> и законодательства о противодействии коррупции;</w:t>
      </w:r>
    </w:p>
    <w:p w:rsidR="00186095" w:rsidRPr="001A3DF8" w:rsidRDefault="00186095" w:rsidP="00186095">
      <w:pPr>
        <w:pStyle w:val="ab"/>
        <w:ind w:left="0"/>
        <w:rPr>
          <w:rFonts w:cs="Times New Roman"/>
          <w:szCs w:val="28"/>
        </w:rPr>
      </w:pPr>
      <w:r w:rsidRPr="001A3DF8">
        <w:rPr>
          <w:rFonts w:cs="Times New Roman"/>
          <w:szCs w:val="28"/>
        </w:rPr>
        <w:t xml:space="preserve">- установить, что работник </w:t>
      </w:r>
      <w:r w:rsidR="00AB3A50" w:rsidRPr="001A3DF8">
        <w:rPr>
          <w:rFonts w:cs="Times New Roman"/>
          <w:szCs w:val="28"/>
        </w:rPr>
        <w:t>Предприятия</w:t>
      </w:r>
      <w:r w:rsidRPr="001A3DF8">
        <w:rPr>
          <w:rFonts w:cs="Times New Roman"/>
          <w:szCs w:val="28"/>
        </w:rPr>
        <w:t xml:space="preserve"> совершил действия (бездействия), являющиеся нарушением внутренних документов </w:t>
      </w:r>
      <w:r w:rsidR="00AB3A50" w:rsidRPr="001A3DF8">
        <w:rPr>
          <w:rFonts w:cs="Times New Roman"/>
          <w:szCs w:val="28"/>
        </w:rPr>
        <w:t>Предприятия</w:t>
      </w:r>
      <w:r w:rsidRPr="001A3DF8">
        <w:rPr>
          <w:rFonts w:cs="Times New Roman"/>
          <w:szCs w:val="28"/>
        </w:rPr>
        <w:t xml:space="preserve"> и законодательства о противодействии коррупции. В этом случае Комиссия вносит предложения </w:t>
      </w:r>
      <w:r w:rsidR="00AB3A50" w:rsidRPr="001A3DF8">
        <w:rPr>
          <w:rFonts w:cs="Times New Roman"/>
          <w:szCs w:val="28"/>
        </w:rPr>
        <w:t xml:space="preserve">генеральному </w:t>
      </w:r>
      <w:r w:rsidR="00E66258" w:rsidRPr="001A3DF8">
        <w:rPr>
          <w:rFonts w:cs="Times New Roman"/>
          <w:szCs w:val="28"/>
        </w:rPr>
        <w:t>директору</w:t>
      </w:r>
      <w:r w:rsidRPr="001A3DF8">
        <w:rPr>
          <w:rFonts w:cs="Times New Roman"/>
          <w:szCs w:val="28"/>
        </w:rPr>
        <w:t xml:space="preserve"> </w:t>
      </w:r>
      <w:r w:rsidR="00AB3A50" w:rsidRPr="001A3DF8">
        <w:rPr>
          <w:rFonts w:cs="Times New Roman"/>
          <w:szCs w:val="28"/>
        </w:rPr>
        <w:t>Предприятия</w:t>
      </w:r>
      <w:r w:rsidRPr="001A3DF8">
        <w:rPr>
          <w:rFonts w:cs="Times New Roman"/>
          <w:szCs w:val="28"/>
        </w:rPr>
        <w:t xml:space="preserve"> о применении к работнику необходимых мер.</w:t>
      </w:r>
    </w:p>
    <w:p w:rsidR="00186095" w:rsidRPr="001A3DF8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A3DF8">
        <w:rPr>
          <w:rFonts w:cs="Times New Roman"/>
          <w:szCs w:val="28"/>
        </w:rPr>
        <w:t xml:space="preserve">По итогам рассмотрения вопросов, предусмотренных </w:t>
      </w:r>
      <w:r w:rsidR="007B4C4E" w:rsidRPr="001A3DF8">
        <w:rPr>
          <w:rFonts w:cs="Times New Roman"/>
          <w:szCs w:val="28"/>
        </w:rPr>
        <w:t xml:space="preserve">абзацем первым пункта 23 </w:t>
      </w:r>
      <w:r w:rsidRPr="001A3DF8">
        <w:rPr>
          <w:rFonts w:cs="Times New Roman"/>
          <w:szCs w:val="28"/>
        </w:rPr>
        <w:t>настоящего Положения, при наличии к тому оснований Комиссия может принять иное, отлич</w:t>
      </w:r>
      <w:r w:rsidR="00AA1947" w:rsidRPr="001A3DF8">
        <w:rPr>
          <w:rFonts w:cs="Times New Roman"/>
          <w:szCs w:val="28"/>
        </w:rPr>
        <w:t xml:space="preserve">ное </w:t>
      </w:r>
      <w:r w:rsidR="007B4C4E" w:rsidRPr="001A3DF8">
        <w:rPr>
          <w:rFonts w:cs="Times New Roman"/>
          <w:szCs w:val="28"/>
        </w:rPr>
        <w:t>от предусмотренных пунктом 39 настоящего Положения</w:t>
      </w:r>
      <w:r w:rsidRPr="001A3DF8">
        <w:rPr>
          <w:rFonts w:cs="Times New Roman"/>
          <w:szCs w:val="28"/>
        </w:rPr>
        <w:t>, решение. Основания и мотивы принятия такого решения должны быть отражены в протоколе заседания Комиссии.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bookmarkStart w:id="0" w:name="_GoBack"/>
      <w:bookmarkEnd w:id="0"/>
      <w:r w:rsidRPr="00673D22">
        <w:rPr>
          <w:rFonts w:cs="Times New Roman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</w:t>
      </w:r>
      <w:r w:rsidR="00B72F0D" w:rsidRPr="00673D22">
        <w:rPr>
          <w:rFonts w:cs="Times New Roman"/>
          <w:szCs w:val="28"/>
        </w:rPr>
        <w:t>Предприятия генеральным</w:t>
      </w:r>
      <w:r w:rsidRPr="00673D22">
        <w:rPr>
          <w:rFonts w:cs="Times New Roman"/>
          <w:szCs w:val="28"/>
        </w:rPr>
        <w:t xml:space="preserve"> </w:t>
      </w:r>
      <w:r w:rsidR="00E66258" w:rsidRPr="00673D22">
        <w:rPr>
          <w:rFonts w:cs="Times New Roman"/>
          <w:szCs w:val="28"/>
        </w:rPr>
        <w:t>директором</w:t>
      </w:r>
      <w:r w:rsidRPr="00673D22">
        <w:rPr>
          <w:rFonts w:cs="Times New Roman"/>
          <w:szCs w:val="28"/>
        </w:rPr>
        <w:t xml:space="preserve"> </w:t>
      </w:r>
      <w:r w:rsidR="00B72F0D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решается вопрос о применении к работнику в установленном </w:t>
      </w:r>
      <w:r w:rsidR="00B72F0D" w:rsidRPr="00673D22">
        <w:rPr>
          <w:rFonts w:cs="Times New Roman"/>
          <w:szCs w:val="28"/>
        </w:rPr>
        <w:t>на Предприятии</w:t>
      </w:r>
      <w:r w:rsidRPr="00673D22">
        <w:rPr>
          <w:rFonts w:cs="Times New Roman"/>
          <w:szCs w:val="28"/>
        </w:rPr>
        <w:t xml:space="preserve"> порядке мер ответственности, предусмотренных законодательством Российской Федерации.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В случае установления Комиссией факта совершения работником </w:t>
      </w:r>
      <w:r w:rsidR="00B72F0D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</w:t>
      </w:r>
      <w:r w:rsidR="00B72F0D" w:rsidRPr="00673D22">
        <w:rPr>
          <w:rFonts w:cs="Times New Roman"/>
          <w:szCs w:val="28"/>
        </w:rPr>
        <w:t xml:space="preserve">генеральный </w:t>
      </w:r>
      <w:r w:rsidR="00E66258" w:rsidRPr="00673D22">
        <w:rPr>
          <w:rFonts w:cs="Times New Roman"/>
          <w:szCs w:val="28"/>
        </w:rPr>
        <w:t>директор</w:t>
      </w:r>
      <w:r w:rsidRPr="00673D22">
        <w:rPr>
          <w:rFonts w:cs="Times New Roman"/>
          <w:szCs w:val="28"/>
        </w:rPr>
        <w:t xml:space="preserve"> </w:t>
      </w:r>
      <w:r w:rsidR="00B72F0D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обязан передать информацию о совершении указанного действия (бездействия) работником </w:t>
      </w:r>
      <w:r w:rsidR="00B72F0D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673D22">
        <w:rPr>
          <w:rFonts w:cs="Times New Roman"/>
          <w:szCs w:val="28"/>
        </w:rPr>
        <w:lastRenderedPageBreak/>
        <w:t xml:space="preserve">протоколу заседания Комиссии и с которым должен быть ознакомлен работник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В протоколе заседания Комиссии указываются: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предъявляемые к работнику претензии, материалы, на которых они основываются;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содержание пояснений работника и других лиц по существу предъявляемых претензий;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другие сведения;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результаты голосования;</w:t>
      </w:r>
    </w:p>
    <w:p w:rsidR="00186095" w:rsidRPr="00673D22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>решение и обоснование его принятия.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Копия протокола заседания Комиссии или выписка из него приобщается к личному делу работника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, в отношении которого рассмотрен вопрос о совершении действия (бездействия), являющегося нарушением внутренних документов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 (или) законодательства о противодействии коррупции.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>, а также по решению Комиссии – иным заинтересованным лицам.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lastRenderedPageBreak/>
        <w:t xml:space="preserve">Протокол заседания Комиссии должен содержать рекомендации </w:t>
      </w:r>
      <w:r w:rsidR="0063550E" w:rsidRPr="00673D22">
        <w:rPr>
          <w:rFonts w:cs="Times New Roman"/>
          <w:szCs w:val="28"/>
        </w:rPr>
        <w:t xml:space="preserve">генеральному директору Предприятия </w:t>
      </w:r>
      <w:r w:rsidRPr="00673D22">
        <w:rPr>
          <w:rFonts w:cs="Times New Roman"/>
          <w:szCs w:val="28"/>
        </w:rPr>
        <w:t>по рассматриваемому вопросу, в том числе проект решения по указанному вопросу.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:rsidR="00186095" w:rsidRPr="00673D22" w:rsidRDefault="0063550E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Генеральный директор Предприятия </w:t>
      </w:r>
      <w:r w:rsidR="009D7357" w:rsidRPr="00673D22">
        <w:rPr>
          <w:rFonts w:cs="Times New Roman"/>
          <w:szCs w:val="28"/>
        </w:rPr>
        <w:t xml:space="preserve">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 w:rsidRPr="00673D22">
        <w:rPr>
          <w:rFonts w:cs="Times New Roman"/>
          <w:szCs w:val="28"/>
        </w:rPr>
        <w:t>генерального директора Предприятия</w:t>
      </w:r>
      <w:r w:rsidR="009D7357" w:rsidRPr="00673D22">
        <w:rPr>
          <w:rFonts w:cs="Times New Roman"/>
          <w:szCs w:val="28"/>
        </w:rPr>
        <w:t>.</w:t>
      </w:r>
    </w:p>
    <w:p w:rsidR="00186095" w:rsidRPr="00673D2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Председатель Комиссии вправе предоставить </w:t>
      </w:r>
      <w:r w:rsidR="0063550E" w:rsidRPr="00673D22">
        <w:rPr>
          <w:rFonts w:cs="Times New Roman"/>
          <w:szCs w:val="28"/>
        </w:rPr>
        <w:t xml:space="preserve">генеральному директору Предприятия </w:t>
      </w:r>
      <w:r w:rsidRPr="00673D22">
        <w:rPr>
          <w:rFonts w:cs="Times New Roman"/>
          <w:szCs w:val="28"/>
        </w:rPr>
        <w:t>отдельные отчеты по вопросам, входящим в компетенцию Комиссии.</w:t>
      </w:r>
    </w:p>
    <w:p w:rsidR="00666306" w:rsidRPr="00673D22" w:rsidRDefault="009D7357" w:rsidP="00E66258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73D22">
        <w:rPr>
          <w:rFonts w:cs="Times New Roman"/>
          <w:szCs w:val="28"/>
        </w:rPr>
        <w:t xml:space="preserve">Положение о Комиссии подлежит опубликованию на официальном сайте </w:t>
      </w:r>
      <w:r w:rsidR="0063550E" w:rsidRPr="00673D22">
        <w:rPr>
          <w:rFonts w:cs="Times New Roman"/>
          <w:szCs w:val="28"/>
        </w:rPr>
        <w:t>Предприятия</w:t>
      </w:r>
      <w:r w:rsidRPr="00673D22">
        <w:rPr>
          <w:rFonts w:cs="Times New Roman"/>
          <w:szCs w:val="28"/>
        </w:rPr>
        <w:t xml:space="preserve"> или в иных общедоступных источниках информации.</w:t>
      </w:r>
    </w:p>
    <w:sectPr w:rsidR="00666306" w:rsidRPr="00673D22" w:rsidSect="00F61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FF" w:rsidRDefault="00BE14FF" w:rsidP="008E6BE0">
      <w:pPr>
        <w:spacing w:line="240" w:lineRule="auto"/>
      </w:pPr>
      <w:r>
        <w:separator/>
      </w:r>
    </w:p>
  </w:endnote>
  <w:endnote w:type="continuationSeparator" w:id="0">
    <w:p w:rsidR="00BE14FF" w:rsidRDefault="00BE14FF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FF" w:rsidRDefault="00BE14FF" w:rsidP="008E6BE0">
      <w:pPr>
        <w:spacing w:line="240" w:lineRule="auto"/>
      </w:pPr>
      <w:r>
        <w:separator/>
      </w:r>
    </w:p>
  </w:footnote>
  <w:footnote w:type="continuationSeparator" w:id="0">
    <w:p w:rsidR="00BE14FF" w:rsidRDefault="00BE14FF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1A3DF8">
          <w:rPr>
            <w:noProof/>
            <w:sz w:val="24"/>
          </w:rPr>
          <w:t>11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11C"/>
    <w:multiLevelType w:val="hybridMultilevel"/>
    <w:tmpl w:val="19CE7C64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E0B99"/>
    <w:multiLevelType w:val="hybridMultilevel"/>
    <w:tmpl w:val="9982B5E0"/>
    <w:lvl w:ilvl="0" w:tplc="9A02EC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14531D"/>
    <w:multiLevelType w:val="hybridMultilevel"/>
    <w:tmpl w:val="7CCAB19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35703F"/>
    <w:multiLevelType w:val="hybridMultilevel"/>
    <w:tmpl w:val="D37265AA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334A1"/>
    <w:multiLevelType w:val="hybridMultilevel"/>
    <w:tmpl w:val="689A3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0"/>
    <w:rsid w:val="000544BB"/>
    <w:rsid w:val="000611CA"/>
    <w:rsid w:val="00072E41"/>
    <w:rsid w:val="000873B2"/>
    <w:rsid w:val="00093E69"/>
    <w:rsid w:val="0010574F"/>
    <w:rsid w:val="00122342"/>
    <w:rsid w:val="00136453"/>
    <w:rsid w:val="00146B49"/>
    <w:rsid w:val="00177AD9"/>
    <w:rsid w:val="00186095"/>
    <w:rsid w:val="001A3DF8"/>
    <w:rsid w:val="001C3310"/>
    <w:rsid w:val="001C6A01"/>
    <w:rsid w:val="00260ADB"/>
    <w:rsid w:val="002716AC"/>
    <w:rsid w:val="00273397"/>
    <w:rsid w:val="00292C90"/>
    <w:rsid w:val="002B2C48"/>
    <w:rsid w:val="00343E2C"/>
    <w:rsid w:val="003616C1"/>
    <w:rsid w:val="0036683D"/>
    <w:rsid w:val="003911AE"/>
    <w:rsid w:val="00402EBA"/>
    <w:rsid w:val="00411C18"/>
    <w:rsid w:val="00445758"/>
    <w:rsid w:val="004A7BA3"/>
    <w:rsid w:val="004B4195"/>
    <w:rsid w:val="004B5B31"/>
    <w:rsid w:val="004F5D90"/>
    <w:rsid w:val="00513F3E"/>
    <w:rsid w:val="00577532"/>
    <w:rsid w:val="005778D9"/>
    <w:rsid w:val="0059004A"/>
    <w:rsid w:val="005A3399"/>
    <w:rsid w:val="005E6091"/>
    <w:rsid w:val="005F29F7"/>
    <w:rsid w:val="0062683E"/>
    <w:rsid w:val="0063550E"/>
    <w:rsid w:val="00637AE3"/>
    <w:rsid w:val="00643780"/>
    <w:rsid w:val="00673D22"/>
    <w:rsid w:val="00687C84"/>
    <w:rsid w:val="006A1561"/>
    <w:rsid w:val="006D31E1"/>
    <w:rsid w:val="006F7791"/>
    <w:rsid w:val="00760D7A"/>
    <w:rsid w:val="00783EA3"/>
    <w:rsid w:val="00793C3C"/>
    <w:rsid w:val="007B4C4E"/>
    <w:rsid w:val="007C245C"/>
    <w:rsid w:val="0080322E"/>
    <w:rsid w:val="0083556D"/>
    <w:rsid w:val="008360B9"/>
    <w:rsid w:val="00857460"/>
    <w:rsid w:val="008775F7"/>
    <w:rsid w:val="00897878"/>
    <w:rsid w:val="008E6BE0"/>
    <w:rsid w:val="009060CB"/>
    <w:rsid w:val="009A380C"/>
    <w:rsid w:val="009B6EF5"/>
    <w:rsid w:val="009D7357"/>
    <w:rsid w:val="00A020EF"/>
    <w:rsid w:val="00A66B19"/>
    <w:rsid w:val="00A75B87"/>
    <w:rsid w:val="00A942AF"/>
    <w:rsid w:val="00A94366"/>
    <w:rsid w:val="00AA1947"/>
    <w:rsid w:val="00AB3A50"/>
    <w:rsid w:val="00AE7D5C"/>
    <w:rsid w:val="00B12B09"/>
    <w:rsid w:val="00B1551C"/>
    <w:rsid w:val="00B72F0D"/>
    <w:rsid w:val="00B900B0"/>
    <w:rsid w:val="00BA614F"/>
    <w:rsid w:val="00BE14FF"/>
    <w:rsid w:val="00C03AC0"/>
    <w:rsid w:val="00C121E3"/>
    <w:rsid w:val="00C33019"/>
    <w:rsid w:val="00C534EF"/>
    <w:rsid w:val="00C73E01"/>
    <w:rsid w:val="00CC55FC"/>
    <w:rsid w:val="00CD5FE9"/>
    <w:rsid w:val="00D06C8B"/>
    <w:rsid w:val="00D115E0"/>
    <w:rsid w:val="00D270D8"/>
    <w:rsid w:val="00D42BA1"/>
    <w:rsid w:val="00D5442A"/>
    <w:rsid w:val="00E32950"/>
    <w:rsid w:val="00E529BD"/>
    <w:rsid w:val="00E66258"/>
    <w:rsid w:val="00EC15F3"/>
    <w:rsid w:val="00EE777F"/>
    <w:rsid w:val="00EF3AF0"/>
    <w:rsid w:val="00F36EFF"/>
    <w:rsid w:val="00F61A5B"/>
    <w:rsid w:val="00FD615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CE3D2-0D8E-4BFE-9263-8FF9A22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3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B0A4-56D1-4FD0-8DAD-3425636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Зубанова</cp:lastModifiedBy>
  <cp:revision>33</cp:revision>
  <cp:lastPrinted>2023-04-25T23:47:00Z</cp:lastPrinted>
  <dcterms:created xsi:type="dcterms:W3CDTF">2022-10-25T07:12:00Z</dcterms:created>
  <dcterms:modified xsi:type="dcterms:W3CDTF">2023-05-19T00:34:00Z</dcterms:modified>
</cp:coreProperties>
</file>